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и дизайн социологического исследования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7F0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7F0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B7F04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4B7F04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4B7F04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4B7F04">
              <w:rPr>
                <w:rFonts w:ascii="Times New Roman" w:hAnsi="Times New Roman" w:cs="Times New Roman"/>
                <w:sz w:val="20"/>
                <w:szCs w:val="20"/>
              </w:rPr>
              <w:t>Галиндабаева</w:t>
            </w:r>
            <w:proofErr w:type="spellEnd"/>
            <w:r w:rsidRPr="004B7F04">
              <w:rPr>
                <w:rFonts w:ascii="Times New Roman" w:hAnsi="Times New Roman" w:cs="Times New Roman"/>
                <w:sz w:val="20"/>
                <w:szCs w:val="20"/>
              </w:rPr>
              <w:t xml:space="preserve"> Вера Валериевна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8DF76E5" w14:textId="77777777" w:rsidR="004B7F0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867880" w:history="1">
            <w:r w:rsidR="004B7F04"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7F04">
              <w:rPr>
                <w:noProof/>
                <w:webHidden/>
              </w:rPr>
              <w:tab/>
            </w:r>
            <w:r w:rsidR="004B7F04">
              <w:rPr>
                <w:noProof/>
                <w:webHidden/>
              </w:rPr>
              <w:fldChar w:fldCharType="begin"/>
            </w:r>
            <w:r w:rsidR="004B7F04">
              <w:rPr>
                <w:noProof/>
                <w:webHidden/>
              </w:rPr>
              <w:instrText xml:space="preserve"> PAGEREF _Toc230867880 \h </w:instrText>
            </w:r>
            <w:r w:rsidR="004B7F04">
              <w:rPr>
                <w:noProof/>
                <w:webHidden/>
              </w:rPr>
            </w:r>
            <w:r w:rsidR="004B7F04">
              <w:rPr>
                <w:noProof/>
                <w:webHidden/>
              </w:rPr>
              <w:fldChar w:fldCharType="separate"/>
            </w:r>
            <w:r w:rsidR="004B7F04">
              <w:rPr>
                <w:noProof/>
                <w:webHidden/>
              </w:rPr>
              <w:t>3</w:t>
            </w:r>
            <w:r w:rsidR="004B7F04">
              <w:rPr>
                <w:noProof/>
                <w:webHidden/>
              </w:rPr>
              <w:fldChar w:fldCharType="end"/>
            </w:r>
          </w:hyperlink>
        </w:p>
        <w:p w14:paraId="6FE0F493" w14:textId="77777777" w:rsidR="004B7F04" w:rsidRDefault="004B7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81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38CE3" w14:textId="77777777" w:rsidR="004B7F04" w:rsidRDefault="004B7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82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0A015" w14:textId="77777777" w:rsidR="004B7F04" w:rsidRDefault="004B7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83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A0146" w14:textId="77777777" w:rsidR="004B7F04" w:rsidRDefault="004B7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84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6FA462" w14:textId="77777777" w:rsidR="004B7F04" w:rsidRDefault="004B7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85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022828" w14:textId="77777777" w:rsidR="004B7F04" w:rsidRDefault="004B7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86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CB573B" w14:textId="77777777" w:rsidR="004B7F04" w:rsidRDefault="004B7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87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E3DF7" w14:textId="77777777" w:rsidR="004B7F04" w:rsidRDefault="004B7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88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FBE3CD" w14:textId="77777777" w:rsidR="004B7F04" w:rsidRDefault="004B7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89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5F1CB8" w14:textId="77777777" w:rsidR="004B7F04" w:rsidRDefault="004B7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90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DDA93E" w14:textId="77777777" w:rsidR="004B7F04" w:rsidRDefault="004B7F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91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B286AA" w14:textId="77777777" w:rsidR="004B7F04" w:rsidRDefault="004B7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92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E50B1D" w14:textId="77777777" w:rsidR="004B7F04" w:rsidRDefault="004B7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93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E82BD5" w14:textId="77777777" w:rsidR="004B7F04" w:rsidRDefault="004B7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94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E64B1D" w14:textId="77777777" w:rsidR="004B7F04" w:rsidRDefault="004B7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95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DC9557" w14:textId="77777777" w:rsidR="004B7F04" w:rsidRDefault="004B7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96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5A0EEE" w14:textId="77777777" w:rsidR="004B7F04" w:rsidRDefault="004B7F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867897" w:history="1">
            <w:r w:rsidRPr="007901F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_Toc230867897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867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DD12CD3" w:rsidR="00751095" w:rsidRPr="00352B6F" w:rsidRDefault="004B7F04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теоретических знаний и практических навыков по планированию, организации и проведению фундаментальных и прикладных социологических исследований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867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и дизайн социологического исследования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867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2209"/>
        <w:gridCol w:w="5341"/>
      </w:tblGrid>
      <w:tr w:rsidR="00751095" w:rsidRPr="004B7F04" w14:paraId="456F168A" w14:textId="77777777" w:rsidTr="004B7F04">
        <w:trPr>
          <w:trHeight w:val="848"/>
          <w:tblHeader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7F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7F0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7F0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7F0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7F0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7F0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B7F0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B7F0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7F04" w14:paraId="15D0A9B4" w14:textId="77777777" w:rsidTr="004B7F04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7F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7F0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7F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7F04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7F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7F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7F04">
              <w:rPr>
                <w:rFonts w:ascii="Times New Roman" w:hAnsi="Times New Roman" w:cs="Times New Roman"/>
              </w:rPr>
              <w:t>источники формулировки исследовательских проблем</w:t>
            </w:r>
            <w:r w:rsidRPr="004B7F0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7F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7F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7F04">
              <w:rPr>
                <w:rFonts w:ascii="Times New Roman" w:hAnsi="Times New Roman" w:cs="Times New Roman"/>
              </w:rPr>
              <w:t>обосновать проблему исследования с точки зрения ее</w:t>
            </w:r>
            <w:r w:rsidR="00FD518F" w:rsidRPr="004B7F04">
              <w:rPr>
                <w:rFonts w:ascii="Times New Roman" w:hAnsi="Times New Roman" w:cs="Times New Roman"/>
              </w:rPr>
              <w:br/>
              <w:t>практической и теоретической значимости</w:t>
            </w:r>
            <w:r w:rsidRPr="004B7F0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B7F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7F0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7F04">
              <w:rPr>
                <w:rFonts w:ascii="Times New Roman" w:hAnsi="Times New Roman" w:cs="Times New Roman"/>
              </w:rPr>
              <w:t>навыками конструирования исследовательской проблемы</w:t>
            </w:r>
            <w:r w:rsidRPr="004B7F0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7F04" w14:paraId="3800FB19" w14:textId="77777777" w:rsidTr="004B7F04"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FE23F" w14:textId="77777777" w:rsidR="00751095" w:rsidRPr="004B7F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7F04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4B7F0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7F04">
              <w:rPr>
                <w:rFonts w:ascii="Times New Roman" w:hAnsi="Times New Roman" w:cs="Times New Roman"/>
              </w:rPr>
              <w:t xml:space="preserve"> проводить фундаментальные и прикладные социологические исследования и представлять их результаты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76746" w14:textId="77777777" w:rsidR="00751095" w:rsidRPr="004B7F0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7F04">
              <w:rPr>
                <w:rFonts w:ascii="Times New Roman" w:hAnsi="Times New Roman" w:cs="Times New Roman"/>
                <w:lang w:bidi="ru-RU"/>
              </w:rPr>
              <w:t>ОПК-2.2 - На основе концепций и теорий социологии формулирует задачи и гипотезы для выполнения исследовательских задач при постановке прикладных и фундаментальных социологических исследований</w:t>
            </w:r>
          </w:p>
        </w:tc>
        <w:tc>
          <w:tcPr>
            <w:tcW w:w="2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1C0D8" w14:textId="77777777" w:rsidR="00751095" w:rsidRPr="004B7F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7F0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7F04">
              <w:rPr>
                <w:rFonts w:ascii="Times New Roman" w:hAnsi="Times New Roman" w:cs="Times New Roman"/>
              </w:rPr>
              <w:t>общие характеристики стратегии социологического исследования; особенности качественной, количественной и комбинированной стратегий;</w:t>
            </w:r>
            <w:r w:rsidRPr="004B7F04">
              <w:rPr>
                <w:rFonts w:ascii="Times New Roman" w:hAnsi="Times New Roman" w:cs="Times New Roman"/>
              </w:rPr>
              <w:t xml:space="preserve"> </w:t>
            </w:r>
          </w:p>
          <w:p w14:paraId="3DA00532" w14:textId="77777777" w:rsidR="00751095" w:rsidRPr="004B7F0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7F0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7F04">
              <w:rPr>
                <w:rFonts w:ascii="Times New Roman" w:hAnsi="Times New Roman" w:cs="Times New Roman"/>
              </w:rPr>
              <w:t xml:space="preserve">определять последовательность этапов исследования в </w:t>
            </w:r>
            <w:proofErr w:type="gramStart"/>
            <w:r w:rsidR="00FD518F" w:rsidRPr="004B7F04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4B7F04">
              <w:rPr>
                <w:rFonts w:ascii="Times New Roman" w:hAnsi="Times New Roman" w:cs="Times New Roman"/>
              </w:rPr>
              <w:br/>
              <w:t>различных типов стратегий; обосновывать выбор стратегии исследования и исследовательского плана</w:t>
            </w:r>
            <w:r w:rsidRPr="004B7F04">
              <w:rPr>
                <w:rFonts w:ascii="Times New Roman" w:hAnsi="Times New Roman" w:cs="Times New Roman"/>
              </w:rPr>
              <w:t xml:space="preserve">. </w:t>
            </w:r>
          </w:p>
          <w:p w14:paraId="3EF42A21" w14:textId="77777777" w:rsidR="00751095" w:rsidRPr="004B7F0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7F0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7F04">
              <w:rPr>
                <w:rFonts w:ascii="Times New Roman" w:hAnsi="Times New Roman" w:cs="Times New Roman"/>
              </w:rPr>
              <w:t>обоснования выбора исследовательского плана</w:t>
            </w:r>
            <w:r w:rsidRPr="004B7F04">
              <w:rPr>
                <w:rFonts w:ascii="Times New Roman" w:hAnsi="Times New Roman" w:cs="Times New Roman"/>
              </w:rPr>
              <w:t>.</w:t>
            </w:r>
          </w:p>
        </w:tc>
      </w:tr>
    </w:tbl>
    <w:p w14:paraId="4CB1782A" w14:textId="77777777" w:rsidR="004B7F04" w:rsidRPr="00BC2AE4" w:rsidRDefault="004B7F04" w:rsidP="004B7F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5BB11C" w14:textId="77777777" w:rsidR="004B7F04" w:rsidRPr="005B37A7" w:rsidRDefault="004B7F04" w:rsidP="004B7F0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867824"/>
      <w:bookmarkStart w:id="7" w:name="_Toc2308678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B7F04" w:rsidRPr="005B37A7" w14:paraId="543C901E" w14:textId="77777777" w:rsidTr="0046113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A64E73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C4C00" w14:textId="77777777" w:rsidR="004B7F04" w:rsidRPr="005B37A7" w:rsidRDefault="004B7F04" w:rsidP="0046113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9C54A6" w14:textId="77777777" w:rsidR="004B7F04" w:rsidRPr="005B37A7" w:rsidRDefault="004B7F04" w:rsidP="0046113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6682412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B7F04" w:rsidRPr="005B37A7" w14:paraId="71DBA033" w14:textId="77777777" w:rsidTr="0046113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271B6FA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F8553C2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EB297E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0A3B5D2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382F41C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B7F04" w:rsidRPr="005B37A7" w14:paraId="43991A22" w14:textId="77777777" w:rsidTr="0046113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19DBB8E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B30EB68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EC3F728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EED9578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B8BF191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2BEFA68" w14:textId="77777777" w:rsidR="004B7F04" w:rsidRPr="005B37A7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B7F04" w:rsidRPr="005B37A7" w14:paraId="71FDA5F8" w14:textId="77777777" w:rsidTr="0046113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C6696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87956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Задачи, содержание, принципы построения курса «Методология и методика социологического исследования». Его роль и место в ряду других курсов, составляющих систему социологического образования. Требования к уровню знания и система его оценок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курса. Научная и практическая значимость социологического исследования, его место и роль в социологической науке. Научные принципы и этика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3A0DA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1E7F0C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CBD82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FF0F60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B7F04" w:rsidRPr="005B37A7" w14:paraId="77C9AA4D" w14:textId="77777777" w:rsidTr="0046113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D521F7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Исследование в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84D8C5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социологического исследования, история возникновения социологических исследований как области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7CE7D0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60621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60BA9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A2CE9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B7F04" w:rsidRPr="005B37A7" w14:paraId="2E09B43B" w14:textId="77777777" w:rsidTr="0046113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974D01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Теория и ее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исследовании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5D71CA98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теории в социологическом исследовании, различие между большими теориями и теориями среднего уровня.  Специфика данных, получаемых</w:t>
            </w:r>
            <w:r w:rsidRPr="00352B6F">
              <w:rPr>
                <w:lang w:bidi="ru-RU"/>
              </w:rPr>
              <w:br/>
              <w:t>в социологическом исследовании, основные типы социологических данных — количественные и качественные, первичные и вторичные данные; вводится понятие исследовательского поля.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762200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0352B5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8DB93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C4682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B7F04" w:rsidRPr="005B37A7" w14:paraId="574FAE06" w14:textId="77777777" w:rsidTr="0046113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40E74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Проблема в социологическом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исследовании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44BB5BDF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формулировки исследовательских</w:t>
            </w:r>
            <w:r w:rsidRPr="00352B6F">
              <w:rPr>
                <w:lang w:bidi="ru-RU"/>
              </w:rPr>
              <w:br/>
              <w:t>проблем: социологические теории и концепции, социальная практика,</w:t>
            </w:r>
            <w:r w:rsidRPr="00352B6F">
              <w:rPr>
                <w:lang w:bidi="ru-RU"/>
              </w:rPr>
              <w:br/>
              <w:t>исследовательская методология. Процесс конструирования</w:t>
            </w:r>
            <w:r w:rsidRPr="00352B6F">
              <w:rPr>
                <w:lang w:bidi="ru-RU"/>
              </w:rPr>
              <w:br/>
              <w:t>исследовательской проблемы и его основные этапы — описание ситуации,</w:t>
            </w:r>
            <w:r w:rsidRPr="00352B6F">
              <w:rPr>
                <w:lang w:bidi="ru-RU"/>
              </w:rPr>
              <w:br/>
              <w:t>формулировка исследовательских вопросов, определение степени изученности проблемы и обоснование значимости исследования. Различие между академическим и прикладным социологическим исследованием</w:t>
            </w:r>
            <w:r w:rsidRPr="00352B6F">
              <w:rPr>
                <w:lang w:bidi="ru-RU"/>
              </w:rPr>
              <w:br/>
              <w:t>с точки зрения цели исследования, особенностей социального заказа, новизны получаемого знания, последовательности этапов работы и получаемого результата.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04AC8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1D385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1C4845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D4653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B7F04" w:rsidRPr="005B37A7" w14:paraId="4B1CD078" w14:textId="77777777" w:rsidTr="0046113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40E26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Стратегия социологического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F85D9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принципы организации исследования, которые формируют стратегию социологического исследования. Выбор стратегического плана исследования и рассматриваются основные виды стратегического плана: разведывательный, описательный, объяснительный, управленческий, оценочный.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E9898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A0D2FD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CB1099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88B83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B7F04" w:rsidRPr="005B37A7" w14:paraId="174E6592" w14:textId="77777777" w:rsidTr="0046113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76680F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Программа социологического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82C077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особенности разработки программы социологического исследования. Основные элементы программы социологического исследования. Особенности формулировки проблемы, цели и задачи исследования, специфика конструирования объекта и предмета исследования, подробно рассматривается процесс построения концептуальной модели, логическая структура, различные виды исследовательских вопросов и рабочих гипотез, проблема выбора метода сбора данных в соответствии с исследовательским планом.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E9E33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A7E5DD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A393B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2867F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B7F04" w:rsidRPr="005B37A7" w14:paraId="1427D071" w14:textId="77777777" w:rsidTr="0046113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B44B1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Выборка в социологическом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исследовании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20A70C0D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методики выборочного исследования и технологических решений по практическому применению выборочного метода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социологического исследования. Базовые принципы, на которых основываются выборочные исследования, виды выборок и способы их формирования, а также математический аппарат для расчета размеров выборки и ошибки выборки.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608B8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944F4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A6EA67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B603D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B7F04" w:rsidRPr="005B37A7" w14:paraId="3CA22053" w14:textId="77777777" w:rsidTr="0046113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42F14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Измерение в социологическом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исследовании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423EFCAA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</w:t>
            </w:r>
            <w:proofErr w:type="spellStart"/>
            <w:r w:rsidRPr="00352B6F">
              <w:rPr>
                <w:lang w:bidi="ru-RU"/>
              </w:rPr>
              <w:t>операционализации</w:t>
            </w:r>
            <w:proofErr w:type="spellEnd"/>
            <w:r w:rsidRPr="00352B6F">
              <w:rPr>
                <w:lang w:bidi="ru-RU"/>
              </w:rPr>
              <w:t xml:space="preserve"> социологических понятий,</w:t>
            </w:r>
            <w:r w:rsidRPr="00352B6F">
              <w:rPr>
                <w:lang w:bidi="ru-RU"/>
              </w:rPr>
              <w:br/>
              <w:t>основные понятия и определения теории измерений, виды измерительных шкал и их свойства, требования, предъявляемые к качеству социологического измерения.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FDCE7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7A46E9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F2CF1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BDA4A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B7F04" w:rsidRPr="005B37A7" w14:paraId="06E557AE" w14:textId="77777777" w:rsidTr="0046113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BEF47C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Основные методы сбора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B5F4D6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Методы, используемые в социологическом </w:t>
            </w:r>
            <w:proofErr w:type="gramStart"/>
            <w:r w:rsidRPr="00352B6F">
              <w:rPr>
                <w:lang w:bidi="ru-RU"/>
              </w:rPr>
              <w:t>исследовании</w:t>
            </w:r>
            <w:proofErr w:type="gramEnd"/>
            <w:r w:rsidRPr="00352B6F">
              <w:rPr>
                <w:lang w:bidi="ru-RU"/>
              </w:rPr>
              <w:t xml:space="preserve"> и их функции, общая классификация методов социологического исследования, специфика взаимосвязи теории, данных и методов в социологическом</w:t>
            </w:r>
            <w:r w:rsidRPr="00352B6F">
              <w:rPr>
                <w:lang w:bidi="ru-RU"/>
              </w:rPr>
              <w:br/>
              <w:t>исследовании.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EB3FE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C19F4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C50BA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1B40E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B7F04" w:rsidRPr="005B37A7" w14:paraId="0AB03315" w14:textId="77777777" w:rsidTr="0046113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1527A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Вопросник / анкета в социологическом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исследовании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A5E8DC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Составление вопросника - самая непростая часть проектирования исследования. Незначительные изменения в формулировке вопроса могут вызывать существенные различия в ответах. Например, количество положительных ответов уменьшается, как только вопросы становятся более конкретными. Правила разработки вопросника. Последовательность вопросов. Четыре фактора ошибок ответа респондентов.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E33843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F20AE0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8177B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996F0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7F04" w:rsidRPr="005B37A7" w14:paraId="75627F6D" w14:textId="77777777" w:rsidTr="0046113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6175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9225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B7F04" w:rsidRPr="005B37A7" w14:paraId="0D6D4905" w14:textId="77777777" w:rsidTr="0046113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62FF" w14:textId="77777777" w:rsidR="004B7F04" w:rsidRPr="00352B6F" w:rsidRDefault="004B7F04" w:rsidP="0046113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A7C7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60A5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949A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98AF" w14:textId="77777777" w:rsidR="004B7F04" w:rsidRPr="00352B6F" w:rsidRDefault="004B7F04" w:rsidP="0046113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496F752" w14:textId="77777777" w:rsidR="004B7F04" w:rsidRPr="005B37A7" w:rsidRDefault="004B7F04" w:rsidP="004B7F0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9AC89A" w14:textId="77777777" w:rsidR="004B7F04" w:rsidRPr="005B37A7" w:rsidRDefault="004B7F04" w:rsidP="004B7F0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30E7E2F" w14:textId="77777777" w:rsidR="004B7F04" w:rsidRPr="005B37A7" w:rsidRDefault="004B7F04" w:rsidP="004B7F0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0B9A6E" w14:textId="77777777" w:rsidR="004B7F04" w:rsidRPr="007E6725" w:rsidRDefault="004B7F04" w:rsidP="004B7F0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867825"/>
      <w:bookmarkStart w:id="10" w:name="_Toc23086788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E304122" w14:textId="77777777" w:rsidR="004B7F04" w:rsidRPr="007E6725" w:rsidRDefault="004B7F04" w:rsidP="004B7F04"/>
    <w:p w14:paraId="0C3F80A8" w14:textId="77777777" w:rsidR="004B7F04" w:rsidRPr="005F42A5" w:rsidRDefault="004B7F04" w:rsidP="004B7F0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867826"/>
      <w:bookmarkStart w:id="12" w:name="_Toc2308678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4B7F04" w:rsidRPr="007E6725" w14:paraId="0CD7884D" w14:textId="77777777" w:rsidTr="0046113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B37758F" w14:textId="77777777" w:rsidR="004B7F04" w:rsidRPr="007E6725" w:rsidRDefault="004B7F04" w:rsidP="0046113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A5E88F" w14:textId="77777777" w:rsidR="004B7F04" w:rsidRPr="007E6725" w:rsidRDefault="004B7F04" w:rsidP="0046113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B7F04" w:rsidRPr="007E6725" w14:paraId="30678645" w14:textId="77777777" w:rsidTr="0046113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9496FD" w14:textId="77777777" w:rsidR="004B7F04" w:rsidRPr="00BC2AE4" w:rsidRDefault="004B7F04" w:rsidP="00461134">
            <w:pPr>
              <w:rPr>
                <w:rFonts w:ascii="Times New Roman" w:hAnsi="Times New Roman" w:cs="Times New Roman"/>
                <w:lang w:bidi="ru-RU"/>
              </w:rPr>
            </w:pPr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Методология и методы социологического исследования</w:t>
            </w:r>
            <w:proofErr w:type="gram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В. И. Дудиной, Е. Э. Смирновой. - 2-е изд., стер. – Санкт-Петербург</w:t>
            </w:r>
            <w:proofErr w:type="gram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Pr="00BC2AE4">
              <w:rPr>
                <w:rFonts w:ascii="MS Mincho" w:eastAsia="MS Mincho" w:hAnsi="MS Mincho" w:cs="MS Mincho" w:hint="eastAsia"/>
                <w:sz w:val="24"/>
                <w:szCs w:val="24"/>
              </w:rPr>
              <w:t>‑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ун-т, 2024. - 388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 978-5-288-06391-6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713769" w14:textId="77777777" w:rsidR="004B7F04" w:rsidRPr="00BC2AE4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bib" w:history="1">
              <w:r>
                <w:rPr>
                  <w:color w:val="00008B"/>
                  <w:u w:val="single"/>
                </w:rPr>
                <w:t>https://znanium.ru/catalog/document?id=480145#bib</w:t>
              </w:r>
            </w:hyperlink>
          </w:p>
        </w:tc>
      </w:tr>
      <w:tr w:rsidR="004B7F04" w:rsidRPr="007E6725" w14:paraId="298B2387" w14:textId="77777777" w:rsidTr="0046113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96D7B7" w14:textId="77777777" w:rsidR="004B7F04" w:rsidRPr="00BC2AE4" w:rsidRDefault="004B7F04" w:rsidP="00461134">
            <w:pPr>
              <w:rPr>
                <w:rFonts w:ascii="Times New Roman" w:hAnsi="Times New Roman" w:cs="Times New Roman"/>
                <w:lang w:bidi="ru-RU"/>
              </w:rPr>
            </w:pPr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Методология научных исследований : учебное пособие / [Карлик А.Е., 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Макеенко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 М.В., Платонов В.В. и др.] ; под ред. 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А.Е.Карлика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предприятиями и произв. 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комплексамиСанкт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-Петербург : [б. и.], 20231 файл (1,73 Мб</w:t>
            </w:r>
            <w:proofErr w:type="gram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экранаАвторизованный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электронныйПеч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имеетсяСреди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 авт. также: 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М.В.Тихонова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А.В.Чиркова</w:t>
            </w:r>
            <w:proofErr w:type="spellEnd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2AE4">
              <w:rPr>
                <w:rFonts w:ascii="Times New Roman" w:hAnsi="Times New Roman" w:cs="Times New Roman"/>
                <w:sz w:val="24"/>
                <w:szCs w:val="24"/>
              </w:rPr>
              <w:t>С.Ю.Шевченк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DE485E" w14:textId="77777777" w:rsidR="004B7F04" w:rsidRPr="007E6725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https://opac.unecon.ru/elibrar ... 81%D0%BE%D0%B1%D0%B8%D0%B5.pdf</w:t>
              </w:r>
            </w:hyperlink>
          </w:p>
        </w:tc>
      </w:tr>
    </w:tbl>
    <w:p w14:paraId="59DEC2AA" w14:textId="77777777" w:rsidR="004B7F04" w:rsidRPr="007E6725" w:rsidRDefault="004B7F04" w:rsidP="004B7F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DEDEAE" w14:textId="77777777" w:rsidR="004B7F04" w:rsidRPr="005F42A5" w:rsidRDefault="004B7F04" w:rsidP="004B7F0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0867827"/>
      <w:bookmarkStart w:id="14" w:name="_Toc2308678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E119AC4" w14:textId="77777777" w:rsidR="004B7F04" w:rsidRPr="007E6725" w:rsidRDefault="004B7F04" w:rsidP="004B7F0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B7F04" w:rsidRPr="007E6725" w14:paraId="113935E6" w14:textId="77777777" w:rsidTr="00461134">
        <w:tc>
          <w:tcPr>
            <w:tcW w:w="9345" w:type="dxa"/>
          </w:tcPr>
          <w:p w14:paraId="346B3E13" w14:textId="77777777" w:rsidR="004B7F04" w:rsidRPr="007E6725" w:rsidRDefault="004B7F04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B7F04" w:rsidRPr="007E6725" w14:paraId="47F4A835" w14:textId="77777777" w:rsidTr="00461134">
        <w:tc>
          <w:tcPr>
            <w:tcW w:w="9345" w:type="dxa"/>
          </w:tcPr>
          <w:p w14:paraId="5AD5679C" w14:textId="77777777" w:rsidR="004B7F04" w:rsidRPr="007E6725" w:rsidRDefault="004B7F04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B7F04" w:rsidRPr="007E6725" w14:paraId="00C01BCC" w14:textId="77777777" w:rsidTr="00461134">
        <w:tc>
          <w:tcPr>
            <w:tcW w:w="9345" w:type="dxa"/>
          </w:tcPr>
          <w:p w14:paraId="0FE5DF9C" w14:textId="77777777" w:rsidR="004B7F04" w:rsidRPr="007E6725" w:rsidRDefault="004B7F04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4B7F04" w:rsidRPr="007E6725" w14:paraId="76256CEE" w14:textId="77777777" w:rsidTr="00461134">
        <w:tc>
          <w:tcPr>
            <w:tcW w:w="9345" w:type="dxa"/>
          </w:tcPr>
          <w:p w14:paraId="64F71675" w14:textId="77777777" w:rsidR="004B7F04" w:rsidRPr="007E6725" w:rsidRDefault="004B7F04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B7F04" w:rsidRPr="007E6725" w14:paraId="2AE373E3" w14:textId="77777777" w:rsidTr="00461134">
        <w:tc>
          <w:tcPr>
            <w:tcW w:w="9345" w:type="dxa"/>
          </w:tcPr>
          <w:p w14:paraId="14D0D761" w14:textId="77777777" w:rsidR="004B7F04" w:rsidRPr="007E6725" w:rsidRDefault="004B7F04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B7F04" w:rsidRPr="007E6725" w14:paraId="560B0D72" w14:textId="77777777" w:rsidTr="00461134">
        <w:tc>
          <w:tcPr>
            <w:tcW w:w="9345" w:type="dxa"/>
          </w:tcPr>
          <w:p w14:paraId="72E1A886" w14:textId="77777777" w:rsidR="004B7F04" w:rsidRPr="007E6725" w:rsidRDefault="004B7F04" w:rsidP="0046113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10FB67E" w14:textId="77777777" w:rsidR="004B7F04" w:rsidRPr="007E6725" w:rsidRDefault="004B7F04" w:rsidP="004B7F04">
      <w:pPr>
        <w:rPr>
          <w:rFonts w:ascii="Times New Roman" w:hAnsi="Times New Roman" w:cs="Times New Roman"/>
          <w:b/>
          <w:sz w:val="28"/>
          <w:szCs w:val="28"/>
        </w:rPr>
      </w:pPr>
    </w:p>
    <w:p w14:paraId="52D8BEB6" w14:textId="77777777" w:rsidR="004B7F04" w:rsidRPr="005F42A5" w:rsidRDefault="004B7F04" w:rsidP="004B7F0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0867828"/>
      <w:bookmarkStart w:id="16" w:name="_Toc2308678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B7F04" w:rsidRPr="007E6725" w14:paraId="78867715" w14:textId="77777777" w:rsidTr="0046113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0193C22" w14:textId="77777777" w:rsidR="004B7F04" w:rsidRPr="007E6725" w:rsidRDefault="004B7F04" w:rsidP="0046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24DEDC" w14:textId="77777777" w:rsidR="004B7F04" w:rsidRPr="007E6725" w:rsidRDefault="004B7F04" w:rsidP="004611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B7F04" w:rsidRPr="007E6725" w14:paraId="7A6AF874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9366AD" w14:textId="77777777" w:rsidR="004B7F04" w:rsidRPr="007E6725" w:rsidRDefault="004B7F04" w:rsidP="0046113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D6D30B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B7F04" w:rsidRPr="007E6725" w14:paraId="017B2038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CA6177" w14:textId="77777777" w:rsidR="004B7F04" w:rsidRPr="007E6725" w:rsidRDefault="004B7F04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09FEA8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B7F04" w:rsidRPr="007E6725" w14:paraId="53C64692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8FA5C2" w14:textId="77777777" w:rsidR="004B7F04" w:rsidRPr="007E6725" w:rsidRDefault="004B7F04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D70422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B7F04" w:rsidRPr="007E6725" w14:paraId="11321935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8E2E0C" w14:textId="77777777" w:rsidR="004B7F04" w:rsidRPr="007E6725" w:rsidRDefault="004B7F04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8973F4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B7F04" w:rsidRPr="007E6725" w14:paraId="0CC08BB7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FDB742" w14:textId="77777777" w:rsidR="004B7F04" w:rsidRPr="007E6725" w:rsidRDefault="004B7F04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6C3C60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455057E" w14:textId="77777777" w:rsidR="004B7F04" w:rsidRPr="007E6725" w:rsidRDefault="004B7F04" w:rsidP="004611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B7F04" w:rsidRPr="007E6725" w14:paraId="4CB02D72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BCB642" w14:textId="77777777" w:rsidR="004B7F04" w:rsidRPr="007E6725" w:rsidRDefault="004B7F04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A8E674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D9DE03C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B7F04" w:rsidRPr="007E6725" w14:paraId="3FE40E35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CC4B7A" w14:textId="77777777" w:rsidR="004B7F04" w:rsidRPr="007E6725" w:rsidRDefault="004B7F04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7851B9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B7F04" w:rsidRPr="007E6725" w14:paraId="11BC2D3E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01E597" w14:textId="77777777" w:rsidR="004B7F04" w:rsidRPr="007E6725" w:rsidRDefault="004B7F04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D19FA3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EE5D228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B7F04" w:rsidRPr="007E6725" w14:paraId="0EAB895E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204C6E" w14:textId="77777777" w:rsidR="004B7F04" w:rsidRPr="007E6725" w:rsidRDefault="004B7F04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211EE9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B7F04" w:rsidRPr="007E6725" w14:paraId="5F29F666" w14:textId="77777777" w:rsidTr="0046113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1A1E1" w14:textId="77777777" w:rsidR="004B7F04" w:rsidRPr="007E6725" w:rsidRDefault="004B7F04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C208F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B7F04" w:rsidRPr="007E6725" w14:paraId="75B3AA15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DE88D6" w14:textId="77777777" w:rsidR="004B7F04" w:rsidRPr="007E6725" w:rsidRDefault="004B7F04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345527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B7F04" w:rsidRPr="007E6725" w14:paraId="27FF2918" w14:textId="77777777" w:rsidTr="0046113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90DD92" w14:textId="77777777" w:rsidR="004B7F04" w:rsidRPr="007E6725" w:rsidRDefault="004B7F04" w:rsidP="0046113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90D9C5" w14:textId="77777777" w:rsidR="004B7F04" w:rsidRPr="007E6725" w:rsidRDefault="004B7F04" w:rsidP="0046113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2D83EFC" w14:textId="77777777" w:rsidR="004B7F04" w:rsidRPr="007E6725" w:rsidRDefault="004B7F04" w:rsidP="004B7F04">
      <w:pPr>
        <w:rPr>
          <w:rFonts w:ascii="Times New Roman" w:hAnsi="Times New Roman" w:cs="Times New Roman"/>
          <w:b/>
          <w:sz w:val="28"/>
          <w:szCs w:val="28"/>
        </w:rPr>
      </w:pPr>
    </w:p>
    <w:p w14:paraId="3CF5050A" w14:textId="77777777" w:rsidR="004B7F04" w:rsidRPr="007E6725" w:rsidRDefault="004B7F04" w:rsidP="004B7F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CF3305" w14:textId="77777777" w:rsidR="004B7F04" w:rsidRPr="007E6725" w:rsidRDefault="004B7F04" w:rsidP="004B7F0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867829"/>
      <w:bookmarkStart w:id="18" w:name="_Toc230867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DE4FDE4" w14:textId="77777777" w:rsidR="004B7F04" w:rsidRPr="007E6725" w:rsidRDefault="004B7F04" w:rsidP="004B7F0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4ECDAB6" w14:textId="77777777" w:rsidR="004B7F04" w:rsidRPr="007E6725" w:rsidRDefault="004B7F04" w:rsidP="004B7F0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D8F4B84" w14:textId="77777777" w:rsidR="004B7F04" w:rsidRPr="007E6725" w:rsidRDefault="004B7F04" w:rsidP="004B7F0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D50C0CC" w14:textId="77777777" w:rsidR="004B7F04" w:rsidRPr="007E6725" w:rsidRDefault="004B7F04" w:rsidP="004B7F0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B7F04" w:rsidRPr="00BC2AE4" w14:paraId="736A50DA" w14:textId="77777777" w:rsidTr="00461134">
        <w:tc>
          <w:tcPr>
            <w:tcW w:w="7797" w:type="dxa"/>
            <w:shd w:val="clear" w:color="auto" w:fill="auto"/>
          </w:tcPr>
          <w:p w14:paraId="4E0134A4" w14:textId="77777777" w:rsidR="004B7F04" w:rsidRPr="00BC2AE4" w:rsidRDefault="004B7F04" w:rsidP="0046113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C2A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F4D4C06" w14:textId="77777777" w:rsidR="004B7F04" w:rsidRPr="00BC2AE4" w:rsidRDefault="004B7F04" w:rsidP="0046113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C2A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B7F04" w:rsidRPr="00BC2AE4" w14:paraId="57DC215B" w14:textId="77777777" w:rsidTr="00461134">
        <w:tc>
          <w:tcPr>
            <w:tcW w:w="7797" w:type="dxa"/>
            <w:shd w:val="clear" w:color="auto" w:fill="auto"/>
          </w:tcPr>
          <w:p w14:paraId="50ACB0C2" w14:textId="77777777" w:rsidR="004B7F04" w:rsidRPr="00BC2AE4" w:rsidRDefault="004B7F04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BC2AE4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2AE4">
              <w:rPr>
                <w:sz w:val="22"/>
                <w:szCs w:val="22"/>
              </w:rPr>
              <w:t>комплексом</w:t>
            </w:r>
            <w:proofErr w:type="gramStart"/>
            <w:r w:rsidRPr="00BC2AE4">
              <w:rPr>
                <w:sz w:val="22"/>
                <w:szCs w:val="22"/>
              </w:rPr>
              <w:t>.С</w:t>
            </w:r>
            <w:proofErr w:type="gramEnd"/>
            <w:r w:rsidRPr="00BC2AE4">
              <w:rPr>
                <w:sz w:val="22"/>
                <w:szCs w:val="22"/>
              </w:rPr>
              <w:t>пециализированная</w:t>
            </w:r>
            <w:proofErr w:type="spellEnd"/>
            <w:r w:rsidRPr="00BC2AE4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BC2AE4">
              <w:rPr>
                <w:sz w:val="22"/>
                <w:szCs w:val="22"/>
                <w:lang w:val="en-US"/>
              </w:rPr>
              <w:t>Intel</w:t>
            </w:r>
            <w:r w:rsidRPr="00BC2AE4">
              <w:rPr>
                <w:sz w:val="22"/>
                <w:szCs w:val="22"/>
              </w:rPr>
              <w:t xml:space="preserve"> </w:t>
            </w:r>
            <w:proofErr w:type="spellStart"/>
            <w:r w:rsidRPr="00BC2A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2AE4">
              <w:rPr>
                <w:sz w:val="22"/>
                <w:szCs w:val="22"/>
              </w:rPr>
              <w:t xml:space="preserve">5 </w:t>
            </w:r>
            <w:r w:rsidRPr="00BC2AE4">
              <w:rPr>
                <w:sz w:val="22"/>
                <w:szCs w:val="22"/>
                <w:lang w:val="en-US"/>
              </w:rPr>
              <w:t>X</w:t>
            </w:r>
            <w:r w:rsidRPr="00BC2AE4">
              <w:rPr>
                <w:sz w:val="22"/>
                <w:szCs w:val="22"/>
              </w:rPr>
              <w:t>4 4460 3.2</w:t>
            </w:r>
            <w:proofErr w:type="spellStart"/>
            <w:r w:rsidRPr="00BC2AE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C2AE4">
              <w:rPr>
                <w:sz w:val="22"/>
                <w:szCs w:val="22"/>
              </w:rPr>
              <w:t>/8</w:t>
            </w:r>
            <w:r w:rsidRPr="00BC2AE4">
              <w:rPr>
                <w:sz w:val="22"/>
                <w:szCs w:val="22"/>
                <w:lang w:val="en-US"/>
              </w:rPr>
              <w:t>Gb</w:t>
            </w:r>
            <w:r w:rsidRPr="00BC2AE4">
              <w:rPr>
                <w:sz w:val="22"/>
                <w:szCs w:val="22"/>
              </w:rPr>
              <w:t>/1</w:t>
            </w:r>
            <w:r w:rsidRPr="00BC2AE4">
              <w:rPr>
                <w:sz w:val="22"/>
                <w:szCs w:val="22"/>
                <w:lang w:val="en-US"/>
              </w:rPr>
              <w:t>Tb</w:t>
            </w:r>
            <w:r w:rsidRPr="00BC2AE4">
              <w:rPr>
                <w:sz w:val="22"/>
                <w:szCs w:val="22"/>
              </w:rPr>
              <w:t xml:space="preserve"> - 1 шт., Проектор цифровой </w:t>
            </w:r>
            <w:r w:rsidRPr="00BC2AE4">
              <w:rPr>
                <w:sz w:val="22"/>
                <w:szCs w:val="22"/>
                <w:lang w:val="en-US"/>
              </w:rPr>
              <w:t>Acer</w:t>
            </w:r>
            <w:r w:rsidRPr="00BC2AE4">
              <w:rPr>
                <w:sz w:val="22"/>
                <w:szCs w:val="22"/>
              </w:rPr>
              <w:t xml:space="preserve"> </w:t>
            </w:r>
            <w:r w:rsidRPr="00BC2AE4">
              <w:rPr>
                <w:sz w:val="22"/>
                <w:szCs w:val="22"/>
                <w:lang w:val="en-US"/>
              </w:rPr>
              <w:t>X</w:t>
            </w:r>
            <w:r w:rsidRPr="00BC2AE4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BC2AE4">
              <w:rPr>
                <w:sz w:val="22"/>
                <w:szCs w:val="22"/>
                <w:lang w:val="en-US"/>
              </w:rPr>
              <w:t>JBL</w:t>
            </w:r>
            <w:r w:rsidRPr="00BC2AE4">
              <w:rPr>
                <w:sz w:val="22"/>
                <w:szCs w:val="22"/>
              </w:rPr>
              <w:t xml:space="preserve"> </w:t>
            </w:r>
            <w:r w:rsidRPr="00BC2AE4">
              <w:rPr>
                <w:sz w:val="22"/>
                <w:szCs w:val="22"/>
                <w:lang w:val="en-US"/>
              </w:rPr>
              <w:t>CONTROL</w:t>
            </w:r>
            <w:r w:rsidRPr="00BC2AE4">
              <w:rPr>
                <w:sz w:val="22"/>
                <w:szCs w:val="22"/>
              </w:rPr>
              <w:t xml:space="preserve"> 25 </w:t>
            </w:r>
            <w:r w:rsidRPr="00BC2AE4">
              <w:rPr>
                <w:sz w:val="22"/>
                <w:szCs w:val="22"/>
                <w:lang w:val="en-US"/>
              </w:rPr>
              <w:t>WH</w:t>
            </w:r>
            <w:r w:rsidRPr="00BC2AE4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05DC2B" w14:textId="77777777" w:rsidR="004B7F04" w:rsidRPr="00BC2AE4" w:rsidRDefault="004B7F04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BC2AE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C2AE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C2AE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C2AE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4B7F04" w:rsidRPr="00BC2AE4" w14:paraId="0A201518" w14:textId="77777777" w:rsidTr="00461134">
        <w:tc>
          <w:tcPr>
            <w:tcW w:w="7797" w:type="dxa"/>
            <w:shd w:val="clear" w:color="auto" w:fill="auto"/>
          </w:tcPr>
          <w:p w14:paraId="32F881B1" w14:textId="77777777" w:rsidR="004B7F04" w:rsidRPr="00BC2AE4" w:rsidRDefault="004B7F04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BC2AE4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2AE4">
              <w:rPr>
                <w:sz w:val="22"/>
                <w:szCs w:val="22"/>
              </w:rPr>
              <w:t>комплексом</w:t>
            </w:r>
            <w:proofErr w:type="gramStart"/>
            <w:r w:rsidRPr="00BC2AE4">
              <w:rPr>
                <w:sz w:val="22"/>
                <w:szCs w:val="22"/>
              </w:rPr>
              <w:t>.С</w:t>
            </w:r>
            <w:proofErr w:type="gramEnd"/>
            <w:r w:rsidRPr="00BC2AE4">
              <w:rPr>
                <w:sz w:val="22"/>
                <w:szCs w:val="22"/>
              </w:rPr>
              <w:t>пециализированная</w:t>
            </w:r>
            <w:proofErr w:type="spellEnd"/>
            <w:r w:rsidRPr="00BC2AE4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BC2AE4">
              <w:rPr>
                <w:sz w:val="22"/>
                <w:szCs w:val="22"/>
                <w:lang w:val="en-US"/>
              </w:rPr>
              <w:t>HP</w:t>
            </w:r>
            <w:r w:rsidRPr="00BC2AE4">
              <w:rPr>
                <w:sz w:val="22"/>
                <w:szCs w:val="22"/>
              </w:rPr>
              <w:t xml:space="preserve"> 250 </w:t>
            </w:r>
            <w:r w:rsidRPr="00BC2AE4">
              <w:rPr>
                <w:sz w:val="22"/>
                <w:szCs w:val="22"/>
                <w:lang w:val="en-US"/>
              </w:rPr>
              <w:t>G</w:t>
            </w:r>
            <w:r w:rsidRPr="00BC2AE4">
              <w:rPr>
                <w:sz w:val="22"/>
                <w:szCs w:val="22"/>
              </w:rPr>
              <w:t>6 1</w:t>
            </w:r>
            <w:r w:rsidRPr="00BC2AE4">
              <w:rPr>
                <w:sz w:val="22"/>
                <w:szCs w:val="22"/>
                <w:lang w:val="en-US"/>
              </w:rPr>
              <w:t>WY</w:t>
            </w:r>
            <w:r w:rsidRPr="00BC2AE4">
              <w:rPr>
                <w:sz w:val="22"/>
                <w:szCs w:val="22"/>
              </w:rPr>
              <w:t>58</w:t>
            </w:r>
            <w:r w:rsidRPr="00BC2AE4">
              <w:rPr>
                <w:sz w:val="22"/>
                <w:szCs w:val="22"/>
                <w:lang w:val="en-US"/>
              </w:rPr>
              <w:t>EA</w:t>
            </w:r>
            <w:r w:rsidRPr="00BC2AE4">
              <w:rPr>
                <w:sz w:val="22"/>
                <w:szCs w:val="22"/>
              </w:rPr>
              <w:t xml:space="preserve">, Мультимедийный проектор </w:t>
            </w:r>
            <w:r w:rsidRPr="00BC2AE4">
              <w:rPr>
                <w:sz w:val="22"/>
                <w:szCs w:val="22"/>
                <w:lang w:val="en-US"/>
              </w:rPr>
              <w:t>LG</w:t>
            </w:r>
            <w:r w:rsidRPr="00BC2AE4">
              <w:rPr>
                <w:sz w:val="22"/>
                <w:szCs w:val="22"/>
              </w:rPr>
              <w:t xml:space="preserve"> </w:t>
            </w:r>
            <w:r w:rsidRPr="00BC2AE4">
              <w:rPr>
                <w:sz w:val="22"/>
                <w:szCs w:val="22"/>
                <w:lang w:val="en-US"/>
              </w:rPr>
              <w:t>PF</w:t>
            </w:r>
            <w:r w:rsidRPr="00BC2AE4">
              <w:rPr>
                <w:sz w:val="22"/>
                <w:szCs w:val="22"/>
              </w:rPr>
              <w:t>1500</w:t>
            </w:r>
            <w:r w:rsidRPr="00BC2AE4">
              <w:rPr>
                <w:sz w:val="22"/>
                <w:szCs w:val="22"/>
                <w:lang w:val="en-US"/>
              </w:rPr>
              <w:t>G</w:t>
            </w:r>
            <w:r w:rsidRPr="00BC2A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9430C8" w14:textId="77777777" w:rsidR="004B7F04" w:rsidRPr="00BC2AE4" w:rsidRDefault="004B7F04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BC2AE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C2AE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C2AE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C2AE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4B7F04" w:rsidRPr="00BC2AE4" w14:paraId="343B0185" w14:textId="77777777" w:rsidTr="00461134">
        <w:tc>
          <w:tcPr>
            <w:tcW w:w="7797" w:type="dxa"/>
            <w:shd w:val="clear" w:color="auto" w:fill="auto"/>
          </w:tcPr>
          <w:p w14:paraId="0BD5E230" w14:textId="77777777" w:rsidR="004B7F04" w:rsidRPr="00BC2AE4" w:rsidRDefault="004B7F04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BC2AE4">
              <w:rPr>
                <w:sz w:val="22"/>
                <w:szCs w:val="22"/>
              </w:rPr>
              <w:t xml:space="preserve">Ауд. 401 </w:t>
            </w:r>
            <w:proofErr w:type="spellStart"/>
            <w:r w:rsidRPr="00BC2AE4">
              <w:rPr>
                <w:sz w:val="22"/>
                <w:szCs w:val="22"/>
              </w:rPr>
              <w:t>пом</w:t>
            </w:r>
            <w:proofErr w:type="spellEnd"/>
            <w:r w:rsidRPr="00BC2AE4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BC2AE4">
              <w:rPr>
                <w:sz w:val="22"/>
                <w:szCs w:val="22"/>
              </w:rPr>
              <w:t>комплекс"</w:t>
            </w:r>
            <w:proofErr w:type="gramStart"/>
            <w:r w:rsidRPr="00BC2AE4">
              <w:rPr>
                <w:sz w:val="22"/>
                <w:szCs w:val="22"/>
              </w:rPr>
              <w:t>.С</w:t>
            </w:r>
            <w:proofErr w:type="gramEnd"/>
            <w:r w:rsidRPr="00BC2AE4">
              <w:rPr>
                <w:sz w:val="22"/>
                <w:szCs w:val="22"/>
              </w:rPr>
              <w:t>пециализированная</w:t>
            </w:r>
            <w:proofErr w:type="spellEnd"/>
            <w:r w:rsidRPr="00BC2AE4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BC2AE4">
              <w:rPr>
                <w:sz w:val="22"/>
                <w:szCs w:val="22"/>
                <w:lang w:val="en-US"/>
              </w:rPr>
              <w:t>Intel</w:t>
            </w:r>
            <w:r w:rsidRPr="00BC2AE4">
              <w:rPr>
                <w:sz w:val="22"/>
                <w:szCs w:val="22"/>
              </w:rPr>
              <w:t xml:space="preserve"> </w:t>
            </w:r>
            <w:proofErr w:type="spellStart"/>
            <w:r w:rsidRPr="00BC2A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2AE4">
              <w:rPr>
                <w:sz w:val="22"/>
                <w:szCs w:val="22"/>
              </w:rPr>
              <w:t>3 2120 3.3/4</w:t>
            </w:r>
            <w:r w:rsidRPr="00BC2AE4">
              <w:rPr>
                <w:sz w:val="22"/>
                <w:szCs w:val="22"/>
                <w:lang w:val="en-US"/>
              </w:rPr>
              <w:t>Gb</w:t>
            </w:r>
            <w:r w:rsidRPr="00BC2AE4">
              <w:rPr>
                <w:sz w:val="22"/>
                <w:szCs w:val="22"/>
              </w:rPr>
              <w:t>/500</w:t>
            </w:r>
            <w:r w:rsidRPr="00BC2AE4">
              <w:rPr>
                <w:sz w:val="22"/>
                <w:szCs w:val="22"/>
                <w:lang w:val="en-US"/>
              </w:rPr>
              <w:t>Gb</w:t>
            </w:r>
            <w:r w:rsidRPr="00BC2AE4">
              <w:rPr>
                <w:sz w:val="22"/>
                <w:szCs w:val="22"/>
              </w:rPr>
              <w:t>/</w:t>
            </w:r>
            <w:r w:rsidRPr="00BC2AE4">
              <w:rPr>
                <w:sz w:val="22"/>
                <w:szCs w:val="22"/>
                <w:lang w:val="en-US"/>
              </w:rPr>
              <w:t>Acer</w:t>
            </w:r>
            <w:r w:rsidRPr="00BC2AE4">
              <w:rPr>
                <w:sz w:val="22"/>
                <w:szCs w:val="22"/>
              </w:rPr>
              <w:t xml:space="preserve"> </w:t>
            </w:r>
            <w:r w:rsidRPr="00BC2AE4">
              <w:rPr>
                <w:sz w:val="22"/>
                <w:szCs w:val="22"/>
                <w:lang w:val="en-US"/>
              </w:rPr>
              <w:t>V</w:t>
            </w:r>
            <w:r w:rsidRPr="00BC2AE4">
              <w:rPr>
                <w:sz w:val="22"/>
                <w:szCs w:val="22"/>
              </w:rPr>
              <w:t xml:space="preserve">193 - 13 шт., проектор </w:t>
            </w:r>
            <w:r w:rsidRPr="00BC2AE4">
              <w:rPr>
                <w:sz w:val="22"/>
                <w:szCs w:val="22"/>
                <w:lang w:val="en-US"/>
              </w:rPr>
              <w:t>NEC</w:t>
            </w:r>
            <w:r w:rsidRPr="00BC2AE4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52F2D8" w14:textId="77777777" w:rsidR="004B7F04" w:rsidRPr="00BC2AE4" w:rsidRDefault="004B7F04" w:rsidP="00461134">
            <w:pPr>
              <w:pStyle w:val="Style214"/>
              <w:ind w:firstLine="0"/>
              <w:rPr>
                <w:sz w:val="22"/>
                <w:szCs w:val="22"/>
              </w:rPr>
            </w:pPr>
            <w:r w:rsidRPr="00BC2AE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C2AE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C2AE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C2AE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6B60EFA" w14:textId="77777777" w:rsidR="004B7F04" w:rsidRPr="007E6725" w:rsidRDefault="004B7F04" w:rsidP="004B7F0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169677C" w14:textId="77777777" w:rsidR="004B7F04" w:rsidRPr="007E6725" w:rsidRDefault="004B7F04" w:rsidP="004B7F0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Hlk70518379"/>
      <w:bookmarkStart w:id="20" w:name="_Toc230867830"/>
      <w:bookmarkStart w:id="21" w:name="_Toc230867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3B3D1A4" w14:textId="77777777" w:rsidR="004B7F04" w:rsidRPr="007E6725" w:rsidRDefault="004B7F04" w:rsidP="004B7F04">
      <w:bookmarkStart w:id="22" w:name="_Hlk71636079"/>
    </w:p>
    <w:p w14:paraId="047E795E" w14:textId="77777777" w:rsidR="004B7F04" w:rsidRPr="007E6725" w:rsidRDefault="004B7F04" w:rsidP="004B7F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02B723" w14:textId="77777777" w:rsidR="004B7F04" w:rsidRPr="007E6725" w:rsidRDefault="004B7F04" w:rsidP="004B7F0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385EBB" w14:textId="77777777" w:rsidR="004B7F04" w:rsidRPr="007E6725" w:rsidRDefault="004B7F04" w:rsidP="004B7F0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F96FB6E" w14:textId="77777777" w:rsidR="004B7F04" w:rsidRPr="007E6725" w:rsidRDefault="004B7F04" w:rsidP="004B7F0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E38B773" w14:textId="77777777" w:rsidR="004B7F04" w:rsidRPr="007E6725" w:rsidRDefault="004B7F04" w:rsidP="004B7F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0E2A6CC" w14:textId="77777777" w:rsidR="004B7F04" w:rsidRPr="007E6725" w:rsidRDefault="004B7F04" w:rsidP="004B7F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225A8CA" w14:textId="77777777" w:rsidR="004B7F04" w:rsidRPr="007E6725" w:rsidRDefault="004B7F04" w:rsidP="004B7F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9C92E92" w14:textId="77777777" w:rsidR="004B7F04" w:rsidRPr="007E6725" w:rsidRDefault="004B7F04" w:rsidP="004B7F0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0C3AB5" w14:textId="77777777" w:rsidR="004B7F04" w:rsidRPr="007E6725" w:rsidRDefault="004B7F04" w:rsidP="004B7F0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E34F6EA" w14:textId="77777777" w:rsidR="004B7F04" w:rsidRPr="007E6725" w:rsidRDefault="004B7F04" w:rsidP="004B7F0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0F13B95" w14:textId="77777777" w:rsidR="004B7F04" w:rsidRPr="007E6725" w:rsidRDefault="004B7F04" w:rsidP="004B7F0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187B564" w14:textId="77777777" w:rsidR="004B7F04" w:rsidRPr="007E6725" w:rsidRDefault="004B7F04" w:rsidP="004B7F0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9"/>
    </w:p>
    <w:p w14:paraId="7E46BDAD" w14:textId="77777777" w:rsidR="004B7F04" w:rsidRPr="007E6725" w:rsidRDefault="004B7F04" w:rsidP="004B7F0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30867831"/>
      <w:bookmarkStart w:id="25" w:name="_Toc2308678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AE79BE4" w14:textId="77777777" w:rsidR="004B7F04" w:rsidRPr="007E6725" w:rsidRDefault="004B7F04" w:rsidP="004B7F04"/>
    <w:p w14:paraId="22547862" w14:textId="77777777" w:rsidR="004B7F04" w:rsidRPr="007E6725" w:rsidRDefault="004B7F04" w:rsidP="004B7F0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D9B1980" w14:textId="77777777" w:rsidR="004B7F04" w:rsidRPr="007E6725" w:rsidRDefault="004B7F04" w:rsidP="004B7F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2E0B6E" w14:textId="77777777" w:rsidR="004B7F04" w:rsidRPr="007E6725" w:rsidRDefault="004B7F04" w:rsidP="004B7F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B796330" w14:textId="77777777" w:rsidR="004B7F04" w:rsidRPr="007E6725" w:rsidRDefault="004B7F04" w:rsidP="004B7F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ADEF551" w14:textId="77777777" w:rsidR="004B7F04" w:rsidRPr="007E6725" w:rsidRDefault="004B7F04" w:rsidP="004B7F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675E5D6" w14:textId="77777777" w:rsidR="004B7F04" w:rsidRPr="007E6725" w:rsidRDefault="004B7F04" w:rsidP="004B7F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3FF328A" w14:textId="77777777" w:rsidR="004B7F04" w:rsidRPr="007E6725" w:rsidRDefault="004B7F04" w:rsidP="004B7F0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0428BE9" w14:textId="77777777" w:rsidR="004B7F04" w:rsidRPr="007E6725" w:rsidRDefault="004B7F04" w:rsidP="004B7F0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3FE30D3" w14:textId="77777777" w:rsidR="004B7F04" w:rsidRPr="007E6725" w:rsidRDefault="004B7F04" w:rsidP="004B7F0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0867832"/>
      <w:bookmarkStart w:id="27" w:name="_Toc2308678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9A3FDEC" w14:textId="77777777" w:rsidR="004B7F04" w:rsidRPr="007E6725" w:rsidRDefault="004B7F04" w:rsidP="004B7F04"/>
    <w:p w14:paraId="13511676" w14:textId="77777777" w:rsidR="004B7F04" w:rsidRPr="00853C95" w:rsidRDefault="004B7F04" w:rsidP="004B7F0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0867833"/>
      <w:bookmarkStart w:id="29" w:name="_Toc2308678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8D76A89" w14:textId="77777777" w:rsidR="004B7F04" w:rsidRPr="007E6725" w:rsidRDefault="004B7F04" w:rsidP="004B7F0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7F04" w14:paraId="2EB978F9" w14:textId="77777777" w:rsidTr="00461134">
        <w:tc>
          <w:tcPr>
            <w:tcW w:w="562" w:type="dxa"/>
          </w:tcPr>
          <w:p w14:paraId="6B1ED00D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8206B1A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>Научные принципы и этика социологического исследования</w:t>
            </w:r>
          </w:p>
        </w:tc>
      </w:tr>
      <w:tr w:rsidR="004B7F04" w14:paraId="3B2D560D" w14:textId="77777777" w:rsidTr="00461134">
        <w:tc>
          <w:tcPr>
            <w:tcW w:w="562" w:type="dxa"/>
          </w:tcPr>
          <w:p w14:paraId="1C62A899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FEABBA5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>Программа фундаментального и практического социологического исследования</w:t>
            </w:r>
          </w:p>
        </w:tc>
      </w:tr>
      <w:tr w:rsidR="004B7F04" w14:paraId="061E0075" w14:textId="77777777" w:rsidTr="00461134">
        <w:tc>
          <w:tcPr>
            <w:tcW w:w="562" w:type="dxa"/>
          </w:tcPr>
          <w:p w14:paraId="554AF189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20F32E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>Основные элементы программы социологического исследования</w:t>
            </w:r>
          </w:p>
        </w:tc>
      </w:tr>
      <w:tr w:rsidR="004B7F04" w14:paraId="380B3191" w14:textId="77777777" w:rsidTr="00461134">
        <w:tc>
          <w:tcPr>
            <w:tcW w:w="562" w:type="dxa"/>
          </w:tcPr>
          <w:p w14:paraId="48044CB0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7FEE103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>Постановка проблемы: отличие фундаментальной научной проблемы от социальной / практической</w:t>
            </w:r>
          </w:p>
        </w:tc>
      </w:tr>
      <w:tr w:rsidR="004B7F04" w14:paraId="36021883" w14:textId="77777777" w:rsidTr="00461134">
        <w:tc>
          <w:tcPr>
            <w:tcW w:w="562" w:type="dxa"/>
          </w:tcPr>
          <w:p w14:paraId="20795CB9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E6DEE6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качественного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исследования</w:t>
            </w:r>
            <w:proofErr w:type="spellEnd"/>
          </w:p>
        </w:tc>
      </w:tr>
      <w:tr w:rsidR="004B7F04" w14:paraId="31C5DC16" w14:textId="77777777" w:rsidTr="00461134">
        <w:tc>
          <w:tcPr>
            <w:tcW w:w="562" w:type="dxa"/>
          </w:tcPr>
          <w:p w14:paraId="09733648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3F60FB8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>Классификация подходов к сбору и анализу данных.</w:t>
            </w:r>
          </w:p>
        </w:tc>
      </w:tr>
      <w:tr w:rsidR="004B7F04" w14:paraId="58B94849" w14:textId="77777777" w:rsidTr="00461134">
        <w:tc>
          <w:tcPr>
            <w:tcW w:w="562" w:type="dxa"/>
          </w:tcPr>
          <w:p w14:paraId="0E991475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1B28587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социологических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4B7F04" w14:paraId="63EB08EB" w14:textId="77777777" w:rsidTr="00461134">
        <w:tc>
          <w:tcPr>
            <w:tcW w:w="562" w:type="dxa"/>
          </w:tcPr>
          <w:p w14:paraId="5716F3DB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6960282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>Функции теории в социологическом исследовании</w:t>
            </w:r>
          </w:p>
        </w:tc>
      </w:tr>
      <w:tr w:rsidR="004B7F04" w14:paraId="161B1E4F" w14:textId="77777777" w:rsidTr="00461134">
        <w:tc>
          <w:tcPr>
            <w:tcW w:w="562" w:type="dxa"/>
          </w:tcPr>
          <w:p w14:paraId="4AC21B74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A40331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 xml:space="preserve">Постановка проблемы и формулирование исследовательского вопроса в качественном </w:t>
            </w:r>
            <w:proofErr w:type="gramStart"/>
            <w:r w:rsidRPr="00BC2AE4">
              <w:rPr>
                <w:sz w:val="23"/>
                <w:szCs w:val="23"/>
              </w:rPr>
              <w:t>исследовании</w:t>
            </w:r>
            <w:proofErr w:type="gramEnd"/>
          </w:p>
        </w:tc>
      </w:tr>
      <w:tr w:rsidR="004B7F04" w14:paraId="5D34C43D" w14:textId="77777777" w:rsidTr="00461134">
        <w:tc>
          <w:tcPr>
            <w:tcW w:w="562" w:type="dxa"/>
          </w:tcPr>
          <w:p w14:paraId="29667652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D5F56A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 xml:space="preserve">Установление причинно-следственных связей в </w:t>
            </w:r>
            <w:proofErr w:type="gramStart"/>
            <w:r w:rsidRPr="00BC2AE4">
              <w:rPr>
                <w:sz w:val="23"/>
                <w:szCs w:val="23"/>
              </w:rPr>
              <w:t>количественном</w:t>
            </w:r>
            <w:proofErr w:type="gramEnd"/>
            <w:r w:rsidRPr="00BC2AE4">
              <w:rPr>
                <w:sz w:val="23"/>
                <w:szCs w:val="23"/>
              </w:rPr>
              <w:t xml:space="preserve"> и качественном исследованиях</w:t>
            </w:r>
          </w:p>
        </w:tc>
      </w:tr>
      <w:tr w:rsidR="004B7F04" w14:paraId="47EA48FE" w14:textId="77777777" w:rsidTr="00461134">
        <w:tc>
          <w:tcPr>
            <w:tcW w:w="562" w:type="dxa"/>
          </w:tcPr>
          <w:p w14:paraId="4C59451B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7BCFAB2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 xml:space="preserve">Формулирование гипотез, </w:t>
            </w:r>
            <w:proofErr w:type="spellStart"/>
            <w:r w:rsidRPr="00BC2AE4">
              <w:rPr>
                <w:sz w:val="23"/>
                <w:szCs w:val="23"/>
              </w:rPr>
              <w:t>операционализации</w:t>
            </w:r>
            <w:proofErr w:type="spellEnd"/>
            <w:r w:rsidRPr="00BC2AE4">
              <w:rPr>
                <w:sz w:val="23"/>
                <w:szCs w:val="23"/>
              </w:rPr>
              <w:t xml:space="preserve"> понятий, определения индикаторов.</w:t>
            </w:r>
          </w:p>
        </w:tc>
      </w:tr>
      <w:tr w:rsidR="004B7F04" w14:paraId="2683E427" w14:textId="77777777" w:rsidTr="00461134">
        <w:tc>
          <w:tcPr>
            <w:tcW w:w="562" w:type="dxa"/>
          </w:tcPr>
          <w:p w14:paraId="01FF194F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27AA7CB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Выборка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социологическом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исследовании</w:t>
            </w:r>
            <w:proofErr w:type="spellEnd"/>
          </w:p>
        </w:tc>
      </w:tr>
      <w:tr w:rsidR="004B7F04" w14:paraId="194D194F" w14:textId="77777777" w:rsidTr="00461134">
        <w:tc>
          <w:tcPr>
            <w:tcW w:w="562" w:type="dxa"/>
          </w:tcPr>
          <w:p w14:paraId="2CD468A3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BEFF18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Выборка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количественном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исследовании</w:t>
            </w:r>
            <w:proofErr w:type="spellEnd"/>
          </w:p>
        </w:tc>
      </w:tr>
      <w:tr w:rsidR="004B7F04" w14:paraId="1991736D" w14:textId="77777777" w:rsidTr="00461134">
        <w:tc>
          <w:tcPr>
            <w:tcW w:w="562" w:type="dxa"/>
          </w:tcPr>
          <w:p w14:paraId="3DD09A3B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B99B8F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 xml:space="preserve">Выборка в качественном </w:t>
            </w:r>
            <w:proofErr w:type="gramStart"/>
            <w:r w:rsidRPr="00BC2AE4">
              <w:rPr>
                <w:sz w:val="23"/>
                <w:szCs w:val="23"/>
              </w:rPr>
              <w:t>исследовании</w:t>
            </w:r>
            <w:proofErr w:type="gramEnd"/>
            <w:r w:rsidRPr="00BC2AE4">
              <w:rPr>
                <w:sz w:val="23"/>
                <w:szCs w:val="23"/>
              </w:rPr>
              <w:t>, классификация выборок</w:t>
            </w:r>
          </w:p>
        </w:tc>
      </w:tr>
      <w:tr w:rsidR="004B7F04" w14:paraId="3F9D1DEA" w14:textId="77777777" w:rsidTr="00461134">
        <w:tc>
          <w:tcPr>
            <w:tcW w:w="562" w:type="dxa"/>
          </w:tcPr>
          <w:p w14:paraId="7C05D218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59D716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Валидность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исследования</w:t>
            </w:r>
            <w:proofErr w:type="spellEnd"/>
          </w:p>
        </w:tc>
      </w:tr>
      <w:tr w:rsidR="004B7F04" w14:paraId="598AE945" w14:textId="77777777" w:rsidTr="00461134">
        <w:tc>
          <w:tcPr>
            <w:tcW w:w="562" w:type="dxa"/>
          </w:tcPr>
          <w:p w14:paraId="09917952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CE7F411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 xml:space="preserve">Основные шкалы измерений </w:t>
            </w:r>
            <w:proofErr w:type="gramStart"/>
            <w:r w:rsidRPr="00BC2AE4">
              <w:rPr>
                <w:sz w:val="23"/>
                <w:szCs w:val="23"/>
              </w:rPr>
              <w:t>у</w:t>
            </w:r>
            <w:proofErr w:type="gramEnd"/>
            <w:r w:rsidRPr="00BC2AE4">
              <w:rPr>
                <w:sz w:val="23"/>
                <w:szCs w:val="23"/>
              </w:rPr>
              <w:t xml:space="preserve"> количественном исследовании</w:t>
            </w:r>
          </w:p>
        </w:tc>
      </w:tr>
      <w:tr w:rsidR="004B7F04" w14:paraId="05BEA513" w14:textId="77777777" w:rsidTr="00461134">
        <w:tc>
          <w:tcPr>
            <w:tcW w:w="562" w:type="dxa"/>
          </w:tcPr>
          <w:p w14:paraId="4123E5A4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2D9BCC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исследования</w:t>
            </w:r>
            <w:proofErr w:type="spellEnd"/>
          </w:p>
        </w:tc>
      </w:tr>
      <w:tr w:rsidR="004B7F04" w14:paraId="2C323F37" w14:textId="77777777" w:rsidTr="00461134">
        <w:tc>
          <w:tcPr>
            <w:tcW w:w="562" w:type="dxa"/>
          </w:tcPr>
          <w:p w14:paraId="7DCF73B5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A96F499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Концептуальная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исследования</w:t>
            </w:r>
            <w:proofErr w:type="spellEnd"/>
          </w:p>
        </w:tc>
      </w:tr>
      <w:tr w:rsidR="004B7F04" w14:paraId="1738DD15" w14:textId="77777777" w:rsidTr="00461134">
        <w:tc>
          <w:tcPr>
            <w:tcW w:w="562" w:type="dxa"/>
          </w:tcPr>
          <w:p w14:paraId="1EAFEC36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E05952E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 xml:space="preserve">Вопросник / анкета в социологическом </w:t>
            </w:r>
            <w:proofErr w:type="gramStart"/>
            <w:r w:rsidRPr="00BC2AE4">
              <w:rPr>
                <w:sz w:val="23"/>
                <w:szCs w:val="23"/>
              </w:rPr>
              <w:t>исследовании</w:t>
            </w:r>
            <w:proofErr w:type="gramEnd"/>
            <w:r w:rsidRPr="00BC2AE4">
              <w:rPr>
                <w:sz w:val="23"/>
                <w:szCs w:val="23"/>
              </w:rPr>
              <w:t xml:space="preserve"> и ее связь с концептуальной моделью</w:t>
            </w:r>
          </w:p>
        </w:tc>
      </w:tr>
    </w:tbl>
    <w:p w14:paraId="7B861A29" w14:textId="77777777" w:rsidR="004B7F04" w:rsidRDefault="004B7F04" w:rsidP="004B7F04">
      <w:pPr>
        <w:pStyle w:val="Default"/>
        <w:spacing w:after="30"/>
        <w:jc w:val="both"/>
        <w:rPr>
          <w:sz w:val="23"/>
          <w:szCs w:val="23"/>
        </w:rPr>
      </w:pPr>
    </w:p>
    <w:p w14:paraId="62A68530" w14:textId="77777777" w:rsidR="004B7F04" w:rsidRPr="00853C95" w:rsidRDefault="004B7F04" w:rsidP="004B7F0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0867834"/>
      <w:bookmarkStart w:id="31" w:name="_Toc2308678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9506AAA" w14:textId="77777777" w:rsidR="004B7F04" w:rsidRPr="007E6725" w:rsidRDefault="004B7F04" w:rsidP="004B7F0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7F04" w14:paraId="4897A7EB" w14:textId="77777777" w:rsidTr="00461134">
        <w:tc>
          <w:tcPr>
            <w:tcW w:w="562" w:type="dxa"/>
          </w:tcPr>
          <w:p w14:paraId="0D18C8A3" w14:textId="77777777" w:rsidR="004B7F04" w:rsidRPr="009E6058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D5D6A1" w14:textId="77777777" w:rsidR="004B7F04" w:rsidRPr="00BC2AE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2A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11BC82" w14:textId="77777777" w:rsidR="004B7F04" w:rsidRDefault="004B7F04" w:rsidP="004B7F0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C79B4C6" w14:textId="77777777" w:rsidR="004B7F04" w:rsidRPr="00853C95" w:rsidRDefault="004B7F04" w:rsidP="004B7F0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30867835"/>
      <w:bookmarkStart w:id="34" w:name="_Toc2308678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418D8D6" w14:textId="77777777" w:rsidR="004B7F04" w:rsidRPr="00BC2AE4" w:rsidRDefault="004B7F04" w:rsidP="004B7F0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B7F04" w:rsidRPr="00BC2AE4" w14:paraId="02B7FB9B" w14:textId="77777777" w:rsidTr="00461134">
        <w:tc>
          <w:tcPr>
            <w:tcW w:w="2336" w:type="dxa"/>
          </w:tcPr>
          <w:p w14:paraId="58435977" w14:textId="77777777" w:rsidR="004B7F04" w:rsidRPr="00BC2AE4" w:rsidRDefault="004B7F04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CC0E43" w14:textId="77777777" w:rsidR="004B7F04" w:rsidRPr="00BC2AE4" w:rsidRDefault="004B7F04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14BE69F" w14:textId="77777777" w:rsidR="004B7F04" w:rsidRPr="00BC2AE4" w:rsidRDefault="004B7F04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7DB4A24" w14:textId="77777777" w:rsidR="004B7F04" w:rsidRPr="00BC2AE4" w:rsidRDefault="004B7F04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B7F04" w:rsidRPr="00BC2AE4" w14:paraId="0C3BD798" w14:textId="77777777" w:rsidTr="00461134">
        <w:tc>
          <w:tcPr>
            <w:tcW w:w="2336" w:type="dxa"/>
          </w:tcPr>
          <w:p w14:paraId="673C2972" w14:textId="77777777" w:rsidR="004B7F04" w:rsidRPr="00BC2AE4" w:rsidRDefault="004B7F04" w:rsidP="00461134">
            <w:pPr>
              <w:jc w:val="center"/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A0EE6D7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proofErr w:type="spellStart"/>
            <w:r w:rsidRPr="00BC2AE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8BA8A36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553E18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4B7F04" w:rsidRPr="00BC2AE4" w14:paraId="7A226051" w14:textId="77777777" w:rsidTr="00461134">
        <w:tc>
          <w:tcPr>
            <w:tcW w:w="2336" w:type="dxa"/>
          </w:tcPr>
          <w:p w14:paraId="6ECA9086" w14:textId="77777777" w:rsidR="004B7F04" w:rsidRPr="00BC2AE4" w:rsidRDefault="004B7F04" w:rsidP="00461134">
            <w:pPr>
              <w:jc w:val="center"/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174842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proofErr w:type="spellStart"/>
            <w:r w:rsidRPr="00BC2AE4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BC2A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2AE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3BF540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3C7A09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4B7F04" w:rsidRPr="00BC2AE4" w14:paraId="0543BD12" w14:textId="77777777" w:rsidTr="00461134">
        <w:tc>
          <w:tcPr>
            <w:tcW w:w="2336" w:type="dxa"/>
          </w:tcPr>
          <w:p w14:paraId="13D5F459" w14:textId="77777777" w:rsidR="004B7F04" w:rsidRPr="00BC2AE4" w:rsidRDefault="004B7F04" w:rsidP="00461134">
            <w:pPr>
              <w:jc w:val="center"/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0BA39F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proofErr w:type="spellStart"/>
            <w:r w:rsidRPr="00BC2AE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C2A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2AE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390C175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5A9645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2B91383" w14:textId="77777777" w:rsidR="004B7F04" w:rsidRPr="00BC2AE4" w:rsidRDefault="004B7F04" w:rsidP="004B7F0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2E565D" w14:textId="77777777" w:rsidR="004B7F04" w:rsidRDefault="004B7F04" w:rsidP="004B7F0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30867836"/>
      <w:bookmarkStart w:id="37" w:name="_Toc230867895"/>
      <w:r w:rsidRPr="00BC2A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9B41C74" w14:textId="77777777" w:rsidR="004B7F04" w:rsidRPr="00BC2AE4" w:rsidRDefault="004B7F04" w:rsidP="004B7F0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7F04" w14:paraId="4A657A18" w14:textId="77777777" w:rsidTr="00461134">
        <w:tc>
          <w:tcPr>
            <w:tcW w:w="562" w:type="dxa"/>
          </w:tcPr>
          <w:p w14:paraId="1DB472D9" w14:textId="77777777" w:rsidR="004B7F0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A6A71B" w14:textId="77777777" w:rsidR="004B7F04" w:rsidRDefault="004B7F04" w:rsidP="004611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09C8E8" w14:textId="77777777" w:rsidR="004B7F04" w:rsidRPr="00BC2AE4" w:rsidRDefault="004B7F04" w:rsidP="004B7F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6D2C1F" w14:textId="77777777" w:rsidR="004B7F04" w:rsidRPr="00BC2AE4" w:rsidRDefault="004B7F04" w:rsidP="004B7F0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30867837"/>
      <w:bookmarkStart w:id="40" w:name="_Toc230867896"/>
      <w:r w:rsidRPr="00BC2A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C2AE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34271CF" w14:textId="77777777" w:rsidR="004B7F04" w:rsidRPr="00BC2AE4" w:rsidRDefault="004B7F04" w:rsidP="004B7F0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B7F04" w:rsidRPr="00BC2AE4" w14:paraId="2C1D19F7" w14:textId="77777777" w:rsidTr="00461134">
        <w:tc>
          <w:tcPr>
            <w:tcW w:w="2500" w:type="pct"/>
          </w:tcPr>
          <w:p w14:paraId="6714F627" w14:textId="77777777" w:rsidR="004B7F04" w:rsidRPr="00BC2AE4" w:rsidRDefault="004B7F04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A341BD9" w14:textId="77777777" w:rsidR="004B7F04" w:rsidRPr="00BC2AE4" w:rsidRDefault="004B7F04" w:rsidP="00461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2A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B7F04" w:rsidRPr="00BC2AE4" w14:paraId="4FCB1AA2" w14:textId="77777777" w:rsidTr="00461134">
        <w:tc>
          <w:tcPr>
            <w:tcW w:w="2500" w:type="pct"/>
          </w:tcPr>
          <w:p w14:paraId="7379F32B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8729BAE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B7F04" w:rsidRPr="00BC2AE4" w14:paraId="07D2D56D" w14:textId="77777777" w:rsidTr="00461134">
        <w:tc>
          <w:tcPr>
            <w:tcW w:w="2500" w:type="pct"/>
          </w:tcPr>
          <w:p w14:paraId="3DC98A13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77C2D0D8" w14:textId="77777777" w:rsidR="004B7F04" w:rsidRPr="00BC2AE4" w:rsidRDefault="004B7F04" w:rsidP="00461134">
            <w:pPr>
              <w:rPr>
                <w:rFonts w:ascii="Times New Roman" w:hAnsi="Times New Roman" w:cs="Times New Roman"/>
              </w:rPr>
            </w:pPr>
            <w:r w:rsidRPr="00BC2AE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E5259BD" w14:textId="77777777" w:rsidR="004B7F04" w:rsidRPr="00BC2AE4" w:rsidRDefault="004B7F04" w:rsidP="004B7F0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4988C4" w14:textId="77777777" w:rsidR="004B7F04" w:rsidRPr="00853C95" w:rsidRDefault="004B7F04" w:rsidP="004B7F0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30867838"/>
      <w:bookmarkStart w:id="43" w:name="_Toc2308678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810B0A1" w14:textId="77777777" w:rsidR="004B7F04" w:rsidRPr="00142518" w:rsidRDefault="004B7F04" w:rsidP="004B7F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54D9D7" w14:textId="77777777" w:rsidR="004B7F04" w:rsidRPr="00142518" w:rsidRDefault="004B7F04" w:rsidP="004B7F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93606A4" w14:textId="77777777" w:rsidR="004B7F04" w:rsidRPr="00142518" w:rsidRDefault="004B7F04" w:rsidP="004B7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8A98CE1" w14:textId="77777777" w:rsidR="004B7F04" w:rsidRPr="00142518" w:rsidRDefault="004B7F04" w:rsidP="004B7F0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B8E82A2" w14:textId="77777777" w:rsidR="004B7F04" w:rsidRPr="00142518" w:rsidRDefault="004B7F04" w:rsidP="004B7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B7F04" w:rsidRPr="00142518" w14:paraId="55510878" w14:textId="77777777" w:rsidTr="0046113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6541A" w14:textId="77777777" w:rsidR="004B7F04" w:rsidRPr="00142518" w:rsidRDefault="004B7F04" w:rsidP="004611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5155A" w14:textId="77777777" w:rsidR="004B7F04" w:rsidRPr="00142518" w:rsidRDefault="004B7F04" w:rsidP="004611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B7F04" w:rsidRPr="00142518" w14:paraId="1D6EE71B" w14:textId="77777777" w:rsidTr="0046113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EB737" w14:textId="77777777" w:rsidR="004B7F04" w:rsidRPr="00142518" w:rsidRDefault="004B7F04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787BB" w14:textId="77777777" w:rsidR="004B7F04" w:rsidRPr="00142518" w:rsidRDefault="004B7F04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B7F04" w:rsidRPr="00142518" w14:paraId="38592788" w14:textId="77777777" w:rsidTr="0046113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A4A5F0" w14:textId="77777777" w:rsidR="004B7F04" w:rsidRPr="00142518" w:rsidRDefault="004B7F04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ECBB1" w14:textId="77777777" w:rsidR="004B7F04" w:rsidRPr="00142518" w:rsidRDefault="004B7F04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B7F04" w:rsidRPr="00142518" w14:paraId="5C4E0E03" w14:textId="77777777" w:rsidTr="0046113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E6B44" w14:textId="77777777" w:rsidR="004B7F04" w:rsidRPr="00142518" w:rsidRDefault="004B7F04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5E7E6" w14:textId="77777777" w:rsidR="004B7F04" w:rsidRPr="00142518" w:rsidRDefault="004B7F04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B7F04" w:rsidRPr="00142518" w14:paraId="4C9C640F" w14:textId="77777777" w:rsidTr="0046113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C706B" w14:textId="77777777" w:rsidR="004B7F04" w:rsidRPr="00142518" w:rsidRDefault="004B7F04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17EDA" w14:textId="77777777" w:rsidR="004B7F04" w:rsidRPr="00142518" w:rsidRDefault="004B7F04" w:rsidP="0046113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6B77ED3" w14:textId="77777777" w:rsidR="004B7F04" w:rsidRDefault="004B7F04" w:rsidP="004B7F04">
      <w:pPr>
        <w:rPr>
          <w:rFonts w:ascii="Times New Roman" w:hAnsi="Times New Roman" w:cs="Times New Roman"/>
          <w:b/>
          <w:sz w:val="28"/>
          <w:szCs w:val="28"/>
        </w:rPr>
      </w:pPr>
    </w:p>
    <w:p w14:paraId="6889234A" w14:textId="77777777" w:rsidR="004B7F04" w:rsidRPr="00142518" w:rsidRDefault="004B7F04" w:rsidP="004B7F0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B7F04" w:rsidRPr="00142518" w14:paraId="2933A2B2" w14:textId="77777777" w:rsidTr="00461134">
        <w:trPr>
          <w:trHeight w:val="521"/>
        </w:trPr>
        <w:tc>
          <w:tcPr>
            <w:tcW w:w="903" w:type="pct"/>
          </w:tcPr>
          <w:p w14:paraId="701BC863" w14:textId="77777777" w:rsidR="004B7F04" w:rsidRPr="00142518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4E37D7D" w14:textId="77777777" w:rsidR="004B7F04" w:rsidRPr="00142518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522A75" w14:textId="77777777" w:rsidR="004B7F04" w:rsidRPr="00142518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B7F04" w:rsidRPr="00142518" w14:paraId="6FCA606C" w14:textId="77777777" w:rsidTr="00461134">
        <w:trPr>
          <w:trHeight w:val="522"/>
        </w:trPr>
        <w:tc>
          <w:tcPr>
            <w:tcW w:w="903" w:type="pct"/>
          </w:tcPr>
          <w:p w14:paraId="3CF5587C" w14:textId="77777777" w:rsidR="004B7F04" w:rsidRPr="00142518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B507460" w14:textId="77777777" w:rsidR="004B7F04" w:rsidRPr="00142518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8D4CDC" w14:textId="77777777" w:rsidR="004B7F04" w:rsidRPr="00142518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B7F04" w:rsidRPr="00142518" w14:paraId="1CCBA038" w14:textId="77777777" w:rsidTr="00461134">
        <w:trPr>
          <w:trHeight w:val="661"/>
        </w:trPr>
        <w:tc>
          <w:tcPr>
            <w:tcW w:w="903" w:type="pct"/>
          </w:tcPr>
          <w:p w14:paraId="41E1FA88" w14:textId="77777777" w:rsidR="004B7F04" w:rsidRPr="00142518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5551172" w14:textId="77777777" w:rsidR="004B7F04" w:rsidRPr="00142518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8AF450" w14:textId="77777777" w:rsidR="004B7F04" w:rsidRPr="00142518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B7F04" w:rsidRPr="00CA0A1D" w14:paraId="6175DC40" w14:textId="77777777" w:rsidTr="00461134">
        <w:trPr>
          <w:trHeight w:val="800"/>
        </w:trPr>
        <w:tc>
          <w:tcPr>
            <w:tcW w:w="903" w:type="pct"/>
          </w:tcPr>
          <w:p w14:paraId="4ACE4143" w14:textId="77777777" w:rsidR="004B7F04" w:rsidRPr="00142518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5AA74AA" w14:textId="77777777" w:rsidR="004B7F04" w:rsidRPr="00142518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4A88FB" w14:textId="77777777" w:rsidR="004B7F04" w:rsidRPr="00CA0A1D" w:rsidRDefault="004B7F04" w:rsidP="00461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8F5FA4" w14:textId="77777777" w:rsidR="004B7F04" w:rsidRPr="0018274C" w:rsidRDefault="004B7F04" w:rsidP="004B7F0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454C8A1" w14:textId="77777777" w:rsidR="004B7F04" w:rsidRPr="007E6725" w:rsidRDefault="004B7F04" w:rsidP="004B7F0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B7F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F0666" w14:textId="77777777" w:rsidR="005D35CF" w:rsidRDefault="005D35CF" w:rsidP="00315CA6">
      <w:pPr>
        <w:spacing w:after="0" w:line="240" w:lineRule="auto"/>
      </w:pPr>
      <w:r>
        <w:separator/>
      </w:r>
    </w:p>
  </w:endnote>
  <w:endnote w:type="continuationSeparator" w:id="0">
    <w:p w14:paraId="24E684C5" w14:textId="77777777" w:rsidR="005D35CF" w:rsidRDefault="005D35C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F0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AB3E3" w14:textId="77777777" w:rsidR="005D35CF" w:rsidRDefault="005D35CF" w:rsidP="00315CA6">
      <w:pPr>
        <w:spacing w:after="0" w:line="240" w:lineRule="auto"/>
      </w:pPr>
      <w:r>
        <w:separator/>
      </w:r>
    </w:p>
  </w:footnote>
  <w:footnote w:type="continuationSeparator" w:id="0">
    <w:p w14:paraId="5AF0DA44" w14:textId="77777777" w:rsidR="005D35CF" w:rsidRDefault="005D35C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7F04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35CF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C%D0%B0%D0%BA%D0%B5%D0%B5%D0%BD%D0%BA%D0%BE%20%D0%9C.%D0%92.,%20%D0%9F%D0%BB%D0%B0%D1%82%D0%BE%D0%BD%D0%BE%D0%B2%20%D0%92.%D0%92.,%20%D0%A2%D0%B8%D1%85%D0%BE%D0%BD%D0%BE%D0%B2%D0%B0%20%D0%9C.%D0%92.%20-%20%D0%A3%D1%87%D0%B5%D0%B1%D0%BD%D0%BE%D0%B5%20%D0%BF%D0%BE%D1%81%D0%BE%D0%B1%D0%B8%D0%B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8014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F5C17A-6509-44E2-AC46-90E437936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3363</Words>
  <Characters>19173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